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79BF3E2A" w14:textId="77777777" w:rsidR="00FE29DD" w:rsidRDefault="00FE29DD" w:rsidP="008E6686">
      <w:pPr>
        <w:jc w:val="center"/>
      </w:pPr>
    </w:p>
    <w:p w14:paraId="1BB7774B" w14:textId="4220A74E" w:rsidR="008E6686" w:rsidRDefault="008E6686" w:rsidP="008E6686">
      <w:pPr>
        <w:jc w:val="center"/>
      </w:pPr>
      <w:r>
        <w:t>Agenda</w:t>
      </w:r>
    </w:p>
    <w:p w14:paraId="6868389B" w14:textId="20992543" w:rsidR="008E6686" w:rsidRDefault="008E6686" w:rsidP="008E6686">
      <w:pPr>
        <w:jc w:val="center"/>
      </w:pPr>
      <w:r>
        <w:t>Regular Meeting 7:30pm</w:t>
      </w:r>
    </w:p>
    <w:p w14:paraId="7E2CD305" w14:textId="406AF632" w:rsidR="00B04293" w:rsidRDefault="00937E08" w:rsidP="0052658D">
      <w:pPr>
        <w:jc w:val="center"/>
        <w:rPr>
          <w:b/>
        </w:rPr>
      </w:pPr>
      <w:r>
        <w:t>June 25, 2025</w:t>
      </w:r>
    </w:p>
    <w:p w14:paraId="2F1F8117" w14:textId="0A117A89" w:rsidR="008E6686" w:rsidRDefault="008E6686" w:rsidP="008E6686">
      <w:pPr>
        <w:rPr>
          <w:b/>
        </w:rPr>
      </w:pPr>
      <w:r>
        <w:rPr>
          <w:b/>
        </w:rPr>
        <w:t xml:space="preserve">CALL TO ORDER </w:t>
      </w:r>
    </w:p>
    <w:p w14:paraId="1D6EE3AA" w14:textId="77777777" w:rsidR="00FE29DD" w:rsidRDefault="00FE29DD" w:rsidP="008E6686">
      <w:pPr>
        <w:rPr>
          <w:b/>
        </w:rPr>
      </w:pPr>
    </w:p>
    <w:p w14:paraId="5D147B54" w14:textId="3C72DC01"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815D9A5" w:rsidR="008E6686" w:rsidRDefault="008E6686" w:rsidP="008E6686">
      <w:r>
        <w:t xml:space="preserve">This is the Regular Meeting of the Bloomingdale Planning Board of </w:t>
      </w:r>
      <w:r w:rsidR="00AA3C06">
        <w:t xml:space="preserve"> </w:t>
      </w:r>
      <w:r w:rsidR="009171F4">
        <w:t>June 25</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7466DA7A" w14:textId="77777777" w:rsidR="00EC1D52" w:rsidRDefault="00EC1D52" w:rsidP="00A3330C"/>
    <w:p w14:paraId="0AE9CD7C" w14:textId="77777777" w:rsidR="00EC1D52" w:rsidRDefault="00EC1D52" w:rsidP="00EC1D52">
      <w:pPr>
        <w:rPr>
          <w:b/>
        </w:rPr>
      </w:pPr>
      <w:r>
        <w:rPr>
          <w:b/>
        </w:rPr>
        <w:t>MINUTES</w:t>
      </w:r>
    </w:p>
    <w:p w14:paraId="4557D1BC" w14:textId="7C18228B" w:rsidR="0076377C" w:rsidRPr="009171F4" w:rsidRDefault="008600A0" w:rsidP="008600A0">
      <w:pPr>
        <w:pStyle w:val="ListParagraph"/>
        <w:numPr>
          <w:ilvl w:val="0"/>
          <w:numId w:val="14"/>
        </w:numPr>
        <w:rPr>
          <w:bCs/>
        </w:rPr>
      </w:pPr>
      <w:r w:rsidRPr="009171F4">
        <w:rPr>
          <w:bCs/>
        </w:rPr>
        <w:t>6/4/25</w:t>
      </w:r>
    </w:p>
    <w:p w14:paraId="0ADB0465" w14:textId="77777777" w:rsidR="00937E08" w:rsidRDefault="00937E08" w:rsidP="00103049">
      <w:pPr>
        <w:rPr>
          <w:b/>
        </w:rPr>
      </w:pPr>
    </w:p>
    <w:p w14:paraId="1ACB1135" w14:textId="6273ADAF" w:rsidR="008600A0" w:rsidRDefault="008600A0" w:rsidP="00103049">
      <w:pPr>
        <w:rPr>
          <w:b/>
        </w:rPr>
      </w:pPr>
      <w:r>
        <w:rPr>
          <w:b/>
        </w:rPr>
        <w:t xml:space="preserve">PUBLIC HEARING </w:t>
      </w:r>
    </w:p>
    <w:p w14:paraId="31197923" w14:textId="3C94D0A6" w:rsidR="008600A0" w:rsidRDefault="008600A0" w:rsidP="008600A0">
      <w:pPr>
        <w:rPr>
          <w:bCs/>
        </w:rPr>
      </w:pPr>
      <w:r>
        <w:rPr>
          <w:bCs/>
        </w:rPr>
        <w:t>#726</w:t>
      </w:r>
      <w:r>
        <w:rPr>
          <w:bCs/>
        </w:rPr>
        <w:tab/>
        <w:t>Tad J Skawinski Sr.</w:t>
      </w:r>
      <w:r>
        <w:rPr>
          <w:bCs/>
        </w:rPr>
        <w:tab/>
        <w:t xml:space="preserve">207 Snake Den </w:t>
      </w:r>
      <w:proofErr w:type="gramStart"/>
      <w:r>
        <w:rPr>
          <w:bCs/>
        </w:rPr>
        <w:t>Road</w:t>
      </w:r>
      <w:r>
        <w:rPr>
          <w:bCs/>
        </w:rPr>
        <w:tab/>
      </w:r>
      <w:r w:rsidR="009F57D9">
        <w:rPr>
          <w:bCs/>
        </w:rPr>
        <w:t xml:space="preserve"> </w:t>
      </w:r>
      <w:r>
        <w:rPr>
          <w:bCs/>
        </w:rPr>
        <w:t>Block</w:t>
      </w:r>
      <w:proofErr w:type="gramEnd"/>
      <w:r>
        <w:rPr>
          <w:bCs/>
        </w:rPr>
        <w:t xml:space="preserve"> 1002 Lot 20</w:t>
      </w:r>
    </w:p>
    <w:p w14:paraId="3B76E09C" w14:textId="77777777" w:rsidR="00FE29DD" w:rsidRDefault="00FE29DD" w:rsidP="008600A0">
      <w:pPr>
        <w:rPr>
          <w:bCs/>
        </w:rPr>
      </w:pPr>
    </w:p>
    <w:p w14:paraId="6B67A796" w14:textId="23F96F32" w:rsidR="00FE29DD" w:rsidRPr="00FE29DD" w:rsidRDefault="00FE29DD" w:rsidP="008600A0">
      <w:pPr>
        <w:rPr>
          <w:b/>
        </w:rPr>
      </w:pPr>
      <w:r w:rsidRPr="00FE29DD">
        <w:rPr>
          <w:b/>
        </w:rPr>
        <w:t>RESOLUTION</w:t>
      </w:r>
    </w:p>
    <w:p w14:paraId="2D071A24" w14:textId="5A92683D" w:rsidR="00FE29DD" w:rsidRPr="00FE29DD" w:rsidRDefault="00FE29DD" w:rsidP="00FE29DD">
      <w:pPr>
        <w:pStyle w:val="ListParagraph"/>
        <w:numPr>
          <w:ilvl w:val="0"/>
          <w:numId w:val="14"/>
        </w:numPr>
        <w:rPr>
          <w:bCs/>
        </w:rPr>
      </w:pPr>
      <w:r>
        <w:rPr>
          <w:bCs/>
        </w:rPr>
        <w:t>Consistency Determination for Ordinance 16-2025</w:t>
      </w:r>
    </w:p>
    <w:p w14:paraId="55CC293C" w14:textId="77777777" w:rsidR="00FE29DD" w:rsidRDefault="00FE29DD" w:rsidP="00103049">
      <w:pPr>
        <w:rPr>
          <w:b/>
        </w:rPr>
      </w:pPr>
    </w:p>
    <w:p w14:paraId="6D2684CC" w14:textId="38C0C180" w:rsidR="00F2206B" w:rsidRDefault="00F2206B" w:rsidP="00103049">
      <w:pPr>
        <w:rPr>
          <w:b/>
        </w:rPr>
      </w:pPr>
      <w:r>
        <w:rPr>
          <w:b/>
        </w:rPr>
        <w:t>PENDING APPLICATIONS</w:t>
      </w:r>
    </w:p>
    <w:p w14:paraId="0A73E117" w14:textId="77777777" w:rsidR="00937E08" w:rsidRPr="00937E08" w:rsidRDefault="00937E08" w:rsidP="00937E08">
      <w:pPr>
        <w:rPr>
          <w:bCs/>
        </w:rPr>
      </w:pPr>
      <w:r>
        <w:rPr>
          <w:bCs/>
        </w:rPr>
        <w:t>#696A</w:t>
      </w:r>
      <w:r>
        <w:rPr>
          <w:bCs/>
        </w:rPr>
        <w:tab/>
        <w:t>Rodriguez</w:t>
      </w:r>
      <w:r>
        <w:rPr>
          <w:bCs/>
        </w:rPr>
        <w:tab/>
        <w:t>21 Union Avenue</w:t>
      </w:r>
      <w:r>
        <w:rPr>
          <w:bCs/>
        </w:rPr>
        <w:tab/>
      </w:r>
      <w:r>
        <w:rPr>
          <w:bCs/>
        </w:rPr>
        <w:tab/>
        <w:t>Block 5064 Lot 16</w:t>
      </w:r>
      <w:r w:rsidRPr="00937E08">
        <w:rPr>
          <w:bCs/>
        </w:rPr>
        <w:t xml:space="preserve"> </w:t>
      </w:r>
    </w:p>
    <w:p w14:paraId="4552E42C" w14:textId="4B9610CE"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1A04B3DF" w14:textId="3E54160C" w:rsidR="0076377C" w:rsidRDefault="0076377C" w:rsidP="0086779D">
      <w:pPr>
        <w:rPr>
          <w:bCs/>
        </w:rPr>
      </w:pPr>
      <w:r>
        <w:rPr>
          <w:bCs/>
        </w:rPr>
        <w:t>#728</w:t>
      </w:r>
      <w:r w:rsidR="00DF398D">
        <w:rPr>
          <w:bCs/>
        </w:rPr>
        <w:tab/>
        <w:t>Tilcon New York, Inc</w:t>
      </w:r>
      <w:proofErr w:type="gramStart"/>
      <w:r w:rsidR="00DF398D">
        <w:rPr>
          <w:bCs/>
        </w:rPr>
        <w:tab/>
      </w:r>
      <w:r w:rsidR="00937E08">
        <w:rPr>
          <w:bCs/>
        </w:rPr>
        <w:t xml:space="preserve">  Union</w:t>
      </w:r>
      <w:proofErr w:type="gramEnd"/>
      <w:r w:rsidR="00937E08">
        <w:rPr>
          <w:bCs/>
        </w:rPr>
        <w:t xml:space="preserve"> Ave </w:t>
      </w:r>
      <w:r w:rsidR="00DF398D">
        <w:rPr>
          <w:bCs/>
        </w:rPr>
        <w:tab/>
      </w:r>
      <w:r w:rsidR="00541290">
        <w:rPr>
          <w:bCs/>
        </w:rPr>
        <w:tab/>
      </w:r>
      <w:r w:rsidR="00DF398D">
        <w:rPr>
          <w:bCs/>
        </w:rPr>
        <w:t>Block 5105 Lot 84</w:t>
      </w:r>
    </w:p>
    <w:p w14:paraId="5AAF577F" w14:textId="77777777" w:rsidR="00937E08" w:rsidRDefault="00937E08" w:rsidP="008E6686">
      <w:pPr>
        <w:rPr>
          <w:b/>
        </w:rPr>
      </w:pPr>
    </w:p>
    <w:p w14:paraId="40CD17F2" w14:textId="6A9FB452" w:rsidR="009F57D9" w:rsidRDefault="009F57D9" w:rsidP="008E6686">
      <w:pPr>
        <w:rPr>
          <w:b/>
        </w:rPr>
      </w:pPr>
      <w:r>
        <w:rPr>
          <w:b/>
        </w:rPr>
        <w:t xml:space="preserve">NEW BUSINESS </w:t>
      </w:r>
    </w:p>
    <w:p w14:paraId="3F43D8D3" w14:textId="77777777" w:rsidR="009F57D9" w:rsidRPr="009F57D9" w:rsidRDefault="009F57D9" w:rsidP="009F57D9">
      <w:pPr>
        <w:rPr>
          <w:bCs/>
        </w:rPr>
      </w:pPr>
      <w:r>
        <w:rPr>
          <w:b/>
        </w:rPr>
        <w:tab/>
      </w:r>
      <w:r w:rsidRPr="009F57D9">
        <w:rPr>
          <w:bCs/>
        </w:rPr>
        <w:t xml:space="preserve">MASTER PLAN </w:t>
      </w:r>
    </w:p>
    <w:p w14:paraId="28E1EA0D" w14:textId="77777777" w:rsidR="009F57D9" w:rsidRPr="00FE29DD" w:rsidRDefault="009F57D9" w:rsidP="009F57D9">
      <w:pPr>
        <w:pStyle w:val="ListParagraph"/>
        <w:numPr>
          <w:ilvl w:val="0"/>
          <w:numId w:val="14"/>
        </w:numPr>
        <w:rPr>
          <w:bCs/>
        </w:rPr>
      </w:pPr>
      <w:r w:rsidRPr="00FE29DD">
        <w:rPr>
          <w:bCs/>
        </w:rPr>
        <w:t>Hiring of H2M Associates, Inc.</w:t>
      </w:r>
    </w:p>
    <w:p w14:paraId="7DDCAE90" w14:textId="77777777" w:rsidR="009F57D9" w:rsidRDefault="009F57D9" w:rsidP="009F57D9">
      <w:pPr>
        <w:rPr>
          <w:b/>
        </w:rPr>
      </w:pPr>
    </w:p>
    <w:p w14:paraId="6B7A7797" w14:textId="07FE45EC" w:rsidR="008E6686" w:rsidRDefault="008E6686" w:rsidP="008E6686">
      <w:pPr>
        <w:rPr>
          <w:b/>
        </w:rPr>
      </w:pPr>
      <w:r>
        <w:rPr>
          <w:b/>
        </w:rPr>
        <w:t>PUBLIC DISCUSSION</w:t>
      </w:r>
    </w:p>
    <w:p w14:paraId="2F1AE701" w14:textId="77777777" w:rsidR="009F57D9" w:rsidRDefault="009F57D9" w:rsidP="008E6686">
      <w:pPr>
        <w:rPr>
          <w:b/>
        </w:rPr>
      </w:pPr>
    </w:p>
    <w:p w14:paraId="534B66D7" w14:textId="34154593"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7AC374C"/>
    <w:multiLevelType w:val="hybridMultilevel"/>
    <w:tmpl w:val="9ADA14D2"/>
    <w:lvl w:ilvl="0" w:tplc="C0DC68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9"/>
  </w:num>
  <w:num w:numId="3" w16cid:durableId="1216620468">
    <w:abstractNumId w:val="1"/>
  </w:num>
  <w:num w:numId="4" w16cid:durableId="590310475">
    <w:abstractNumId w:val="2"/>
  </w:num>
  <w:num w:numId="5" w16cid:durableId="1134560011">
    <w:abstractNumId w:val="10"/>
  </w:num>
  <w:num w:numId="6" w16cid:durableId="1927957160">
    <w:abstractNumId w:val="8"/>
  </w:num>
  <w:num w:numId="7" w16cid:durableId="2099446722">
    <w:abstractNumId w:val="3"/>
  </w:num>
  <w:num w:numId="8" w16cid:durableId="1555653037">
    <w:abstractNumId w:val="12"/>
  </w:num>
  <w:num w:numId="9" w16cid:durableId="1611279452">
    <w:abstractNumId w:val="0"/>
  </w:num>
  <w:num w:numId="10" w16cid:durableId="985429935">
    <w:abstractNumId w:val="11"/>
  </w:num>
  <w:num w:numId="11" w16cid:durableId="1859394425">
    <w:abstractNumId w:val="11"/>
  </w:num>
  <w:num w:numId="12" w16cid:durableId="2100328053">
    <w:abstractNumId w:val="5"/>
  </w:num>
  <w:num w:numId="13" w16cid:durableId="764305084">
    <w:abstractNumId w:val="7"/>
  </w:num>
  <w:num w:numId="14" w16cid:durableId="104275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82E81"/>
    <w:rsid w:val="0018619B"/>
    <w:rsid w:val="001915D5"/>
    <w:rsid w:val="001A05D7"/>
    <w:rsid w:val="001B7CCB"/>
    <w:rsid w:val="001E5252"/>
    <w:rsid w:val="00223C8F"/>
    <w:rsid w:val="00233BCF"/>
    <w:rsid w:val="002423E0"/>
    <w:rsid w:val="00250763"/>
    <w:rsid w:val="00255E12"/>
    <w:rsid w:val="00257028"/>
    <w:rsid w:val="00262E43"/>
    <w:rsid w:val="002A5EDF"/>
    <w:rsid w:val="002D6AE8"/>
    <w:rsid w:val="002E59D4"/>
    <w:rsid w:val="00306A9E"/>
    <w:rsid w:val="00345225"/>
    <w:rsid w:val="003C29C4"/>
    <w:rsid w:val="003E5ECD"/>
    <w:rsid w:val="003F24DA"/>
    <w:rsid w:val="004130A8"/>
    <w:rsid w:val="00420D20"/>
    <w:rsid w:val="00421DCD"/>
    <w:rsid w:val="004313F2"/>
    <w:rsid w:val="00444D61"/>
    <w:rsid w:val="0046531F"/>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95454"/>
    <w:rsid w:val="005A6DE7"/>
    <w:rsid w:val="005B5260"/>
    <w:rsid w:val="005D7270"/>
    <w:rsid w:val="005E1EDD"/>
    <w:rsid w:val="005E388A"/>
    <w:rsid w:val="005F309D"/>
    <w:rsid w:val="00604988"/>
    <w:rsid w:val="006149AB"/>
    <w:rsid w:val="00677280"/>
    <w:rsid w:val="006C08BA"/>
    <w:rsid w:val="006C1375"/>
    <w:rsid w:val="006D3A5E"/>
    <w:rsid w:val="006F7F26"/>
    <w:rsid w:val="00705BCE"/>
    <w:rsid w:val="00727126"/>
    <w:rsid w:val="007276AD"/>
    <w:rsid w:val="0074378E"/>
    <w:rsid w:val="00762055"/>
    <w:rsid w:val="0076377C"/>
    <w:rsid w:val="007639B1"/>
    <w:rsid w:val="00774C4A"/>
    <w:rsid w:val="00783CB3"/>
    <w:rsid w:val="007A70E9"/>
    <w:rsid w:val="007C79BF"/>
    <w:rsid w:val="007D3FCC"/>
    <w:rsid w:val="007F449A"/>
    <w:rsid w:val="00820676"/>
    <w:rsid w:val="0082552D"/>
    <w:rsid w:val="00830F50"/>
    <w:rsid w:val="008600A0"/>
    <w:rsid w:val="0086779D"/>
    <w:rsid w:val="00897C5A"/>
    <w:rsid w:val="008A3015"/>
    <w:rsid w:val="008E6686"/>
    <w:rsid w:val="008F606C"/>
    <w:rsid w:val="0091503B"/>
    <w:rsid w:val="009171F4"/>
    <w:rsid w:val="00921343"/>
    <w:rsid w:val="00937E08"/>
    <w:rsid w:val="009629BC"/>
    <w:rsid w:val="00963175"/>
    <w:rsid w:val="009F4DC6"/>
    <w:rsid w:val="009F57D9"/>
    <w:rsid w:val="00A04458"/>
    <w:rsid w:val="00A3330C"/>
    <w:rsid w:val="00A80B89"/>
    <w:rsid w:val="00AA177C"/>
    <w:rsid w:val="00AA3C06"/>
    <w:rsid w:val="00AB7355"/>
    <w:rsid w:val="00AC5941"/>
    <w:rsid w:val="00AE18E1"/>
    <w:rsid w:val="00B04293"/>
    <w:rsid w:val="00B05225"/>
    <w:rsid w:val="00B24D43"/>
    <w:rsid w:val="00B34ADD"/>
    <w:rsid w:val="00B50B66"/>
    <w:rsid w:val="00B77854"/>
    <w:rsid w:val="00BA25C1"/>
    <w:rsid w:val="00C1749C"/>
    <w:rsid w:val="00C22A1F"/>
    <w:rsid w:val="00C436B4"/>
    <w:rsid w:val="00C767BB"/>
    <w:rsid w:val="00C8797D"/>
    <w:rsid w:val="00CB43C6"/>
    <w:rsid w:val="00CC47A5"/>
    <w:rsid w:val="00CF09D7"/>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 w:val="00FE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4</cp:revision>
  <cp:lastPrinted>2025-04-22T13:28:00Z</cp:lastPrinted>
  <dcterms:created xsi:type="dcterms:W3CDTF">2025-06-19T13:18:00Z</dcterms:created>
  <dcterms:modified xsi:type="dcterms:W3CDTF">2025-06-20T13:56:00Z</dcterms:modified>
</cp:coreProperties>
</file>